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5A" w:rsidRPr="00722B02" w:rsidRDefault="00722B02" w:rsidP="00722B02">
      <w:pPr>
        <w:pStyle w:val="Nadpis1"/>
        <w:jc w:val="center"/>
        <w:rPr>
          <w:b/>
          <w:color w:val="000000" w:themeColor="text1"/>
        </w:rPr>
      </w:pPr>
      <w:r w:rsidRPr="00722B02">
        <w:rPr>
          <w:b/>
          <w:color w:val="000000" w:themeColor="text1"/>
        </w:rPr>
        <w:t>Trendy v koupelnovém nábytku</w:t>
      </w:r>
      <w:r w:rsidR="002E6E9B">
        <w:rPr>
          <w:b/>
          <w:color w:val="000000" w:themeColor="text1"/>
        </w:rPr>
        <w:t xml:space="preserve"> – minimalismus a čisté linie</w:t>
      </w:r>
    </w:p>
    <w:p w:rsidR="00CE0642" w:rsidRDefault="00CE0642" w:rsidP="00471CA7">
      <w:pPr>
        <w:jc w:val="both"/>
      </w:pPr>
    </w:p>
    <w:p w:rsidR="00E44BA9" w:rsidRPr="00E44BA9" w:rsidRDefault="00566452" w:rsidP="00471CA7">
      <w:pPr>
        <w:jc w:val="both"/>
        <w:rPr>
          <w:b/>
          <w:sz w:val="24"/>
        </w:rPr>
      </w:pPr>
      <w:r>
        <w:rPr>
          <w:b/>
          <w:sz w:val="24"/>
        </w:rPr>
        <w:t>8</w:t>
      </w:r>
      <w:r w:rsidR="00471CA7">
        <w:rPr>
          <w:b/>
          <w:sz w:val="24"/>
        </w:rPr>
        <w:t xml:space="preserve">. 8. 2018 </w:t>
      </w:r>
      <w:r w:rsidR="001D62CD" w:rsidRPr="001D62CD">
        <w:rPr>
          <w:b/>
          <w:sz w:val="24"/>
        </w:rPr>
        <w:t>–</w:t>
      </w:r>
      <w:r w:rsidR="00471CA7">
        <w:rPr>
          <w:b/>
          <w:sz w:val="24"/>
        </w:rPr>
        <w:t xml:space="preserve"> </w:t>
      </w:r>
      <w:r w:rsidR="00471CA7" w:rsidRPr="00471CA7">
        <w:rPr>
          <w:b/>
          <w:sz w:val="24"/>
        </w:rPr>
        <w:t xml:space="preserve">Nábytek je nepostradatelnou součástí každé koupelny. Nejen, že vám pomůže ukrýt vše, co nemá být na očích, ale při správném výběru může také perfektně doladit a podtrhnout styl koupelny. Aktuálním trendům stále vládne minimalismus a čistý design. Populární jsou závěsné skříňky, které kromě moderního vzhledu nabízí také praktická řešení. </w:t>
      </w:r>
      <w:r w:rsidR="00887E94" w:rsidRPr="00454262">
        <w:rPr>
          <w:b/>
          <w:color w:val="000000" w:themeColor="text1"/>
          <w:sz w:val="24"/>
        </w:rPr>
        <w:t>Mezi barvami u koupelnového nábytku dominuje neutrální bílá, z </w:t>
      </w:r>
      <w:proofErr w:type="spellStart"/>
      <w:r w:rsidR="00887E94" w:rsidRPr="00454262">
        <w:rPr>
          <w:b/>
          <w:color w:val="000000" w:themeColor="text1"/>
          <w:sz w:val="24"/>
        </w:rPr>
        <w:t>dřevodekorů</w:t>
      </w:r>
      <w:proofErr w:type="spellEnd"/>
      <w:r w:rsidR="00887E94" w:rsidRPr="00454262">
        <w:rPr>
          <w:b/>
          <w:color w:val="000000" w:themeColor="text1"/>
          <w:sz w:val="24"/>
        </w:rPr>
        <w:t xml:space="preserve"> v</w:t>
      </w:r>
      <w:r w:rsidR="009906EC" w:rsidRPr="00454262">
        <w:rPr>
          <w:b/>
          <w:color w:val="000000" w:themeColor="text1"/>
          <w:sz w:val="24"/>
        </w:rPr>
        <w:t xml:space="preserve"> posledních </w:t>
      </w:r>
      <w:r w:rsidR="00887E94" w:rsidRPr="00454262">
        <w:rPr>
          <w:b/>
          <w:color w:val="000000" w:themeColor="text1"/>
          <w:sz w:val="24"/>
        </w:rPr>
        <w:t xml:space="preserve">letech kralují světlé typy dřevin. </w:t>
      </w:r>
      <w:r w:rsidR="00471CA7" w:rsidRPr="00887E94">
        <w:rPr>
          <w:b/>
          <w:sz w:val="24"/>
        </w:rPr>
        <w:t>Čím se řídit při jeho výběru, abyste neudělali chybu?</w:t>
      </w:r>
      <w:r w:rsidR="00887E94">
        <w:rPr>
          <w:b/>
          <w:sz w:val="24"/>
        </w:rPr>
        <w:t xml:space="preserve"> </w:t>
      </w:r>
    </w:p>
    <w:p w:rsidR="00E616BD" w:rsidRDefault="00E616BD" w:rsidP="00471CA7">
      <w:pPr>
        <w:jc w:val="both"/>
        <w:rPr>
          <w:sz w:val="24"/>
        </w:rPr>
      </w:pPr>
      <w:r>
        <w:rPr>
          <w:sz w:val="24"/>
        </w:rPr>
        <w:t xml:space="preserve">Základem je vybírat nábytek vyrobený z materiálů vhodných pro použití v koupelně. Musí být odolný nejen proti mechanickému poškození, ale také proti </w:t>
      </w:r>
      <w:r w:rsidR="00887E94" w:rsidRPr="00454262">
        <w:rPr>
          <w:color w:val="000000" w:themeColor="text1"/>
          <w:sz w:val="24"/>
        </w:rPr>
        <w:t>vzdušné</w:t>
      </w:r>
      <w:r w:rsidR="00887E94" w:rsidRPr="00887E94">
        <w:rPr>
          <w:color w:val="00B0F0"/>
          <w:sz w:val="24"/>
        </w:rPr>
        <w:t xml:space="preserve"> </w:t>
      </w:r>
      <w:r>
        <w:rPr>
          <w:sz w:val="24"/>
        </w:rPr>
        <w:t xml:space="preserve">vlhkosti. Velkou pozornost proto věnujte materiálům, z nichž je vyroben. Sledujte kvalitu provedení, </w:t>
      </w:r>
      <w:r w:rsidR="00637F7C" w:rsidRPr="00454262">
        <w:rPr>
          <w:sz w:val="24"/>
        </w:rPr>
        <w:t>zkuste</w:t>
      </w:r>
      <w:r w:rsidR="00637F7C">
        <w:rPr>
          <w:sz w:val="24"/>
        </w:rPr>
        <w:t xml:space="preserve"> </w:t>
      </w:r>
      <w:r>
        <w:rPr>
          <w:sz w:val="24"/>
        </w:rPr>
        <w:t>bezproblémové otevírání i zavírání dvířek a u závěsných skříněk sledujte</w:t>
      </w:r>
      <w:r w:rsidR="002924AC">
        <w:rPr>
          <w:sz w:val="24"/>
        </w:rPr>
        <w:t xml:space="preserve"> také jejich nosnost. </w:t>
      </w:r>
      <w:r w:rsidR="00A91C21">
        <w:rPr>
          <w:sz w:val="24"/>
        </w:rPr>
        <w:t>Z</w:t>
      </w:r>
      <w:r w:rsidR="002924AC">
        <w:rPr>
          <w:sz w:val="24"/>
        </w:rPr>
        <w:t>aměřte</w:t>
      </w:r>
      <w:r w:rsidR="00A91C21">
        <w:rPr>
          <w:sz w:val="24"/>
        </w:rPr>
        <w:t xml:space="preserve"> se</w:t>
      </w:r>
      <w:r w:rsidR="002924AC">
        <w:rPr>
          <w:sz w:val="24"/>
        </w:rPr>
        <w:t xml:space="preserve"> </w:t>
      </w:r>
      <w:r w:rsidR="00DA2A7D">
        <w:rPr>
          <w:sz w:val="24"/>
        </w:rPr>
        <w:t>i</w:t>
      </w:r>
      <w:r w:rsidR="002924AC">
        <w:rPr>
          <w:sz w:val="24"/>
        </w:rPr>
        <w:t xml:space="preserve"> na praktičnost. Nábytek by měl poskytovat chytrá řešení a dostatek úložného prostoru. </w:t>
      </w:r>
      <w:r w:rsidR="00A91C21">
        <w:rPr>
          <w:sz w:val="24"/>
        </w:rPr>
        <w:t xml:space="preserve">Pokud jste majiteli malé koupelny, ideální volbou jsou vysoké závěsné skříňky. V neposlední řadě věnujte pozornost designu. Svým stylem by měl nábytek ladit s celkovým pojetím koupelny a jeho barvy by měly korespondovat se zvolenými obklady a dlažbou. Trendy jsou jednoduché a čisté linie. V případě, že máte menší koupelnu nebo chcete nadčasovou klasiku, chybu určitě neuděláte, pokud sáhnete po nábytku v bílé barvě. </w:t>
      </w:r>
      <w:r w:rsidR="00DA2A7D">
        <w:rPr>
          <w:sz w:val="24"/>
        </w:rPr>
        <w:t>K</w:t>
      </w:r>
      <w:r w:rsidR="00A91C21">
        <w:rPr>
          <w:sz w:val="24"/>
        </w:rPr>
        <w:t>oupelnu nejen prozáří, ale také opticky zvětší. Jestliže upřednostňujete spíše přírodní tóny, ideální volbou bude nábytek s dekorem dřeva, který koupelnu příjemně proteplí.</w:t>
      </w:r>
    </w:p>
    <w:p w:rsidR="00453990" w:rsidRDefault="00A91C21" w:rsidP="00CE0642">
      <w:pPr>
        <w:jc w:val="both"/>
        <w:rPr>
          <w:sz w:val="24"/>
        </w:rPr>
      </w:pPr>
      <w:r w:rsidRPr="00CE0642">
        <w:rPr>
          <w:sz w:val="24"/>
        </w:rPr>
        <w:t xml:space="preserve">A jak o koupelnový nábytek pečovat, aby vám vydržel dlouhé roky? V první řadě nesmí být nábytek vystaven dlouhodobému působení stojící </w:t>
      </w:r>
      <w:r w:rsidR="00887E94" w:rsidRPr="00454262">
        <w:rPr>
          <w:color w:val="000000" w:themeColor="text1"/>
          <w:sz w:val="24"/>
        </w:rPr>
        <w:t xml:space="preserve">či stékající </w:t>
      </w:r>
      <w:r w:rsidRPr="00454262">
        <w:rPr>
          <w:color w:val="000000" w:themeColor="text1"/>
          <w:sz w:val="24"/>
        </w:rPr>
        <w:t>vody</w:t>
      </w:r>
      <w:r w:rsidR="00CE0642" w:rsidRPr="00454262">
        <w:rPr>
          <w:color w:val="000000" w:themeColor="text1"/>
          <w:sz w:val="24"/>
        </w:rPr>
        <w:t xml:space="preserve"> i přesto</w:t>
      </w:r>
      <w:r w:rsidR="00DA2A7D" w:rsidRPr="00454262">
        <w:rPr>
          <w:color w:val="000000" w:themeColor="text1"/>
          <w:sz w:val="24"/>
        </w:rPr>
        <w:t xml:space="preserve">, </w:t>
      </w:r>
      <w:r w:rsidR="00CE0642" w:rsidRPr="00454262">
        <w:rPr>
          <w:color w:val="000000" w:themeColor="text1"/>
          <w:sz w:val="24"/>
        </w:rPr>
        <w:t>že je vyroben z kvalitních materiálů</w:t>
      </w:r>
      <w:r w:rsidRPr="00454262">
        <w:rPr>
          <w:color w:val="000000" w:themeColor="text1"/>
          <w:sz w:val="24"/>
        </w:rPr>
        <w:t xml:space="preserve">. Pokud jej během sprchování postříkáte, </w:t>
      </w:r>
      <w:r w:rsidR="00887E94" w:rsidRPr="00454262">
        <w:rPr>
          <w:color w:val="000000" w:themeColor="text1"/>
          <w:sz w:val="24"/>
        </w:rPr>
        <w:t xml:space="preserve">vždy ho utřete do sucha. </w:t>
      </w:r>
      <w:r w:rsidR="00CE0642" w:rsidRPr="00454262">
        <w:rPr>
          <w:color w:val="000000" w:themeColor="text1"/>
          <w:sz w:val="24"/>
        </w:rPr>
        <w:t>Př</w:t>
      </w:r>
      <w:r w:rsidR="004C7862">
        <w:rPr>
          <w:color w:val="000000" w:themeColor="text1"/>
          <w:sz w:val="24"/>
        </w:rPr>
        <w:t>i</w:t>
      </w:r>
      <w:r w:rsidR="00CE0642" w:rsidRPr="00454262">
        <w:rPr>
          <w:color w:val="000000" w:themeColor="text1"/>
          <w:sz w:val="24"/>
        </w:rPr>
        <w:t xml:space="preserve"> úklidu pak nepoužívejte agresivní </w:t>
      </w:r>
      <w:r w:rsidR="009906EC" w:rsidRPr="00454262">
        <w:rPr>
          <w:color w:val="000000" w:themeColor="text1"/>
          <w:sz w:val="24"/>
        </w:rPr>
        <w:t xml:space="preserve">a abrazivní </w:t>
      </w:r>
      <w:r w:rsidR="00CE0642" w:rsidRPr="00454262">
        <w:rPr>
          <w:color w:val="000000" w:themeColor="text1"/>
          <w:sz w:val="24"/>
        </w:rPr>
        <w:t xml:space="preserve">čistící prostředky, mohly by totiž nábytek </w:t>
      </w:r>
      <w:r w:rsidR="009906EC" w:rsidRPr="00454262">
        <w:rPr>
          <w:color w:val="000000" w:themeColor="text1"/>
          <w:sz w:val="24"/>
        </w:rPr>
        <w:t>poničit</w:t>
      </w:r>
      <w:r w:rsidR="00CE0642" w:rsidRPr="00454262">
        <w:rPr>
          <w:color w:val="000000" w:themeColor="text1"/>
          <w:sz w:val="24"/>
        </w:rPr>
        <w:t>. Ideální je omýt jej jemnou látkou namočenou v mýdlové vodě</w:t>
      </w:r>
      <w:r w:rsidR="009906EC" w:rsidRPr="00454262">
        <w:rPr>
          <w:color w:val="000000" w:themeColor="text1"/>
          <w:sz w:val="24"/>
        </w:rPr>
        <w:t xml:space="preserve"> a dobře vyždímanou</w:t>
      </w:r>
      <w:r w:rsidR="00CE0642" w:rsidRPr="00454262">
        <w:rPr>
          <w:color w:val="000000" w:themeColor="text1"/>
          <w:sz w:val="24"/>
        </w:rPr>
        <w:t>. Poté nezapomeňte skříňky otřít do sucha.</w:t>
      </w:r>
    </w:p>
    <w:p w:rsidR="008F47D0" w:rsidRDefault="008F47D0" w:rsidP="00CE0642">
      <w:pPr>
        <w:jc w:val="both"/>
        <w:rPr>
          <w:sz w:val="24"/>
        </w:rPr>
      </w:pPr>
    </w:p>
    <w:p w:rsidR="00D7219A" w:rsidRDefault="00D7219A" w:rsidP="00CE0642">
      <w:pPr>
        <w:jc w:val="both"/>
        <w:rPr>
          <w:b/>
          <w:sz w:val="24"/>
        </w:rPr>
      </w:pPr>
      <w:r>
        <w:rPr>
          <w:b/>
          <w:sz w:val="24"/>
        </w:rPr>
        <w:t>Trendy minimalismus</w:t>
      </w:r>
    </w:p>
    <w:p w:rsidR="008F47D0" w:rsidRDefault="00590515" w:rsidP="00CE0642">
      <w:pPr>
        <w:jc w:val="both"/>
        <w:rPr>
          <w:sz w:val="24"/>
        </w:rPr>
      </w:pPr>
      <w:r>
        <w:rPr>
          <w:sz w:val="24"/>
        </w:rPr>
        <w:t xml:space="preserve">Nábytek </w:t>
      </w:r>
      <w:proofErr w:type="spellStart"/>
      <w:r>
        <w:rPr>
          <w:sz w:val="24"/>
        </w:rPr>
        <w:t>Cubito</w:t>
      </w:r>
      <w:proofErr w:type="spellEnd"/>
      <w:r>
        <w:rPr>
          <w:sz w:val="24"/>
        </w:rPr>
        <w:t xml:space="preserve"> české značky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potěší všechny příznivce minimalistického stylu. Vyniká precizním zpracováním</w:t>
      </w:r>
      <w:r w:rsidR="008F47D0">
        <w:rPr>
          <w:sz w:val="24"/>
        </w:rPr>
        <w:t xml:space="preserve">, </w:t>
      </w:r>
      <w:r w:rsidR="0061425F">
        <w:rPr>
          <w:sz w:val="24"/>
        </w:rPr>
        <w:t>zásuvky jsou</w:t>
      </w:r>
      <w:r w:rsidR="008F47D0">
        <w:rPr>
          <w:sz w:val="24"/>
        </w:rPr>
        <w:t xml:space="preserve"> opatřen</w:t>
      </w:r>
      <w:r w:rsidR="0061425F">
        <w:rPr>
          <w:sz w:val="24"/>
        </w:rPr>
        <w:t>y</w:t>
      </w:r>
      <w:r w:rsidR="008F47D0">
        <w:rPr>
          <w:sz w:val="24"/>
        </w:rPr>
        <w:t xml:space="preserve"> </w:t>
      </w:r>
      <w:proofErr w:type="spellStart"/>
      <w:r w:rsidR="009906EC" w:rsidRPr="00454262">
        <w:rPr>
          <w:color w:val="000000" w:themeColor="text1"/>
          <w:sz w:val="24"/>
        </w:rPr>
        <w:t>plnovýsuvnými</w:t>
      </w:r>
      <w:proofErr w:type="spellEnd"/>
      <w:r w:rsidR="009906EC" w:rsidRPr="00454262">
        <w:rPr>
          <w:color w:val="000000" w:themeColor="text1"/>
          <w:sz w:val="24"/>
        </w:rPr>
        <w:t xml:space="preserve"> </w:t>
      </w:r>
      <w:r w:rsidR="008F47D0" w:rsidRPr="00454262">
        <w:rPr>
          <w:color w:val="000000" w:themeColor="text1"/>
          <w:sz w:val="24"/>
        </w:rPr>
        <w:t xml:space="preserve">pojezdy </w:t>
      </w:r>
      <w:r w:rsidR="009906EC" w:rsidRPr="00454262">
        <w:rPr>
          <w:color w:val="000000" w:themeColor="text1"/>
          <w:sz w:val="24"/>
        </w:rPr>
        <w:t xml:space="preserve">značky </w:t>
      </w:r>
      <w:proofErr w:type="spellStart"/>
      <w:r w:rsidR="009906EC" w:rsidRPr="00454262">
        <w:rPr>
          <w:color w:val="000000" w:themeColor="text1"/>
          <w:sz w:val="24"/>
        </w:rPr>
        <w:t>Hettich</w:t>
      </w:r>
      <w:proofErr w:type="spellEnd"/>
      <w:r w:rsidR="009906EC" w:rsidRPr="00454262">
        <w:rPr>
          <w:color w:val="000000" w:themeColor="text1"/>
          <w:sz w:val="24"/>
        </w:rPr>
        <w:t xml:space="preserve"> s tlumením dovírání,</w:t>
      </w:r>
      <w:r w:rsidR="009906EC">
        <w:rPr>
          <w:b/>
          <w:color w:val="00B0F0"/>
          <w:sz w:val="24"/>
        </w:rPr>
        <w:t xml:space="preserve"> </w:t>
      </w:r>
      <w:r w:rsidR="008F47D0">
        <w:rPr>
          <w:sz w:val="24"/>
        </w:rPr>
        <w:t>s celoživotní garancí kvality</w:t>
      </w:r>
      <w:r w:rsidR="009906EC">
        <w:rPr>
          <w:sz w:val="24"/>
        </w:rPr>
        <w:t>. S</w:t>
      </w:r>
      <w:r w:rsidR="0061425F">
        <w:rPr>
          <w:sz w:val="24"/>
        </w:rPr>
        <w:t xml:space="preserve">kříňky mají kvalitní dveřní panty </w:t>
      </w:r>
      <w:r>
        <w:rPr>
          <w:sz w:val="24"/>
        </w:rPr>
        <w:t xml:space="preserve">a použité materiály zaručují vysokou </w:t>
      </w:r>
      <w:proofErr w:type="spellStart"/>
      <w:r w:rsidR="009906EC" w:rsidRPr="00454262">
        <w:rPr>
          <w:color w:val="000000" w:themeColor="text1"/>
          <w:sz w:val="24"/>
        </w:rPr>
        <w:t>vlhkuodolnost</w:t>
      </w:r>
      <w:proofErr w:type="spellEnd"/>
      <w:r w:rsidRPr="00454262">
        <w:rPr>
          <w:color w:val="000000" w:themeColor="text1"/>
          <w:sz w:val="24"/>
        </w:rPr>
        <w:t xml:space="preserve"> a dlouhodobou životnost. Nábytek je k dostání v moderním </w:t>
      </w:r>
      <w:proofErr w:type="spellStart"/>
      <w:r w:rsidRPr="00454262">
        <w:rPr>
          <w:color w:val="000000" w:themeColor="text1"/>
          <w:sz w:val="24"/>
        </w:rPr>
        <w:t>dřevodekoru</w:t>
      </w:r>
      <w:proofErr w:type="spellEnd"/>
      <w:r w:rsidRPr="00454262">
        <w:rPr>
          <w:color w:val="000000" w:themeColor="text1"/>
          <w:sz w:val="24"/>
        </w:rPr>
        <w:t xml:space="preserve"> dub nebo tmavá borovice, který vytváří dojem skutečného masivu, nebo v tradiční bílé barvě</w:t>
      </w:r>
      <w:r w:rsidR="008F47D0" w:rsidRPr="00454262">
        <w:rPr>
          <w:color w:val="000000" w:themeColor="text1"/>
          <w:sz w:val="24"/>
        </w:rPr>
        <w:t xml:space="preserve"> s </w:t>
      </w:r>
      <w:r w:rsidR="009906EC" w:rsidRPr="00454262">
        <w:rPr>
          <w:color w:val="000000" w:themeColor="text1"/>
          <w:sz w:val="24"/>
        </w:rPr>
        <w:t>vysoce</w:t>
      </w:r>
      <w:r w:rsidR="009906EC" w:rsidRPr="00454262">
        <w:rPr>
          <w:b/>
          <w:color w:val="000000" w:themeColor="text1"/>
          <w:sz w:val="24"/>
        </w:rPr>
        <w:t xml:space="preserve"> </w:t>
      </w:r>
      <w:r w:rsidR="008F47D0">
        <w:rPr>
          <w:sz w:val="24"/>
        </w:rPr>
        <w:t>lesklým lakem na čílkách</w:t>
      </w:r>
      <w:r>
        <w:rPr>
          <w:sz w:val="24"/>
        </w:rPr>
        <w:t>. Na výběr máte také pestrou škálu kombinací různých t</w:t>
      </w:r>
      <w:r w:rsidR="007707CF">
        <w:rPr>
          <w:sz w:val="24"/>
        </w:rPr>
        <w:t>y</w:t>
      </w:r>
      <w:bookmarkStart w:id="0" w:name="_GoBack"/>
      <w:bookmarkEnd w:id="0"/>
      <w:r>
        <w:rPr>
          <w:sz w:val="24"/>
        </w:rPr>
        <w:t xml:space="preserve">pů skříněk a k dostání jsou i desky s výřezy pod umyvadla. </w:t>
      </w:r>
      <w:r w:rsidR="008F47D0">
        <w:rPr>
          <w:sz w:val="24"/>
        </w:rPr>
        <w:t xml:space="preserve"> Vedle vydařeného designu zaujme také svou praktičností. Skříňky pod umyvadlo mají vyšší zásuvky bez výřezu na sifon, díky čemuž se do nich vejde více předmětů. Rozměr zásuvek je zároveň praktický i pro uchování vyšších předmětů.</w:t>
      </w:r>
    </w:p>
    <w:p w:rsidR="00D7219A" w:rsidRDefault="00D7219A" w:rsidP="008F47D0">
      <w:pPr>
        <w:jc w:val="both"/>
        <w:rPr>
          <w:sz w:val="24"/>
        </w:rPr>
      </w:pPr>
    </w:p>
    <w:p w:rsidR="00454262" w:rsidRDefault="0061425F" w:rsidP="008F47D0">
      <w:pPr>
        <w:jc w:val="both"/>
        <w:rPr>
          <w:b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6192" behindDoc="1" locked="0" layoutInCell="1" allowOverlap="1" wp14:anchorId="709DCB78" wp14:editId="7093BBFE">
            <wp:simplePos x="0" y="0"/>
            <wp:positionH relativeFrom="column">
              <wp:posOffset>1233805</wp:posOffset>
            </wp:positionH>
            <wp:positionV relativeFrom="paragraph">
              <wp:posOffset>1654175</wp:posOffset>
            </wp:positionV>
            <wp:extent cx="2427605" cy="1619250"/>
            <wp:effectExtent l="0" t="0" r="0" b="0"/>
            <wp:wrapTight wrapText="bothSides">
              <wp:wrapPolygon edited="0">
                <wp:start x="0" y="0"/>
                <wp:lineTo x="0" y="21346"/>
                <wp:lineTo x="21357" y="21346"/>
                <wp:lineTo x="21357" y="0"/>
                <wp:lineTo x="0" y="0"/>
              </wp:wrapPolygon>
            </wp:wrapTight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2647950" cy="1533525"/>
            <wp:effectExtent l="0" t="0" r="0" b="9525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009900" cy="1508760"/>
            <wp:effectExtent l="0" t="0" r="0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56" cy="1509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47D0">
        <w:rPr>
          <w:noProof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1662430</wp:posOffset>
            </wp:positionV>
            <wp:extent cx="1076325" cy="1618615"/>
            <wp:effectExtent l="0" t="0" r="9525" b="635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7F7C">
        <w:rPr>
          <w:b/>
          <w:sz w:val="24"/>
        </w:rPr>
        <w:tab/>
      </w:r>
      <w:r w:rsidR="00637F7C">
        <w:rPr>
          <w:b/>
          <w:sz w:val="24"/>
        </w:rPr>
        <w:tab/>
      </w:r>
    </w:p>
    <w:p w:rsidR="00454262" w:rsidRDefault="00454262" w:rsidP="008F47D0">
      <w:pPr>
        <w:jc w:val="both"/>
        <w:rPr>
          <w:b/>
          <w:sz w:val="24"/>
        </w:rPr>
      </w:pPr>
    </w:p>
    <w:p w:rsidR="00454262" w:rsidRDefault="00454262" w:rsidP="008F47D0">
      <w:pPr>
        <w:jc w:val="both"/>
        <w:rPr>
          <w:b/>
          <w:sz w:val="24"/>
        </w:rPr>
      </w:pPr>
    </w:p>
    <w:p w:rsidR="00454262" w:rsidRDefault="00454262" w:rsidP="008F47D0">
      <w:pPr>
        <w:jc w:val="both"/>
        <w:rPr>
          <w:b/>
          <w:sz w:val="24"/>
        </w:rPr>
      </w:pPr>
    </w:p>
    <w:p w:rsidR="00454262" w:rsidRDefault="00454262" w:rsidP="008F47D0">
      <w:pPr>
        <w:jc w:val="both"/>
        <w:rPr>
          <w:b/>
          <w:sz w:val="24"/>
        </w:rPr>
      </w:pPr>
    </w:p>
    <w:p w:rsidR="00454262" w:rsidRDefault="00454262" w:rsidP="008F47D0">
      <w:pPr>
        <w:jc w:val="both"/>
        <w:rPr>
          <w:b/>
          <w:sz w:val="24"/>
        </w:rPr>
      </w:pPr>
    </w:p>
    <w:p w:rsidR="00454262" w:rsidRDefault="00454262" w:rsidP="008F47D0">
      <w:pPr>
        <w:jc w:val="both"/>
        <w:rPr>
          <w:b/>
          <w:sz w:val="24"/>
        </w:rPr>
      </w:pPr>
    </w:p>
    <w:p w:rsidR="008F47D0" w:rsidRDefault="008F47D0" w:rsidP="008F47D0">
      <w:pPr>
        <w:jc w:val="both"/>
        <w:rPr>
          <w:b/>
          <w:sz w:val="24"/>
        </w:rPr>
      </w:pPr>
      <w:r>
        <w:rPr>
          <w:b/>
          <w:sz w:val="24"/>
        </w:rPr>
        <w:t>Moderní elegance</w:t>
      </w:r>
    </w:p>
    <w:p w:rsidR="006D12C4" w:rsidRPr="00454262" w:rsidRDefault="007866D7" w:rsidP="008F47D0">
      <w:pPr>
        <w:jc w:val="both"/>
        <w:rPr>
          <w:color w:val="000000" w:themeColor="text1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1113155</wp:posOffset>
            </wp:positionV>
            <wp:extent cx="1042035" cy="1565910"/>
            <wp:effectExtent l="0" t="0" r="5715" b="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12" cy="1567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2C4">
        <w:rPr>
          <w:sz w:val="24"/>
        </w:rPr>
        <w:t xml:space="preserve">Nábytek z koupelnové série </w:t>
      </w:r>
      <w:proofErr w:type="spellStart"/>
      <w:r w:rsidR="006D12C4">
        <w:rPr>
          <w:sz w:val="24"/>
        </w:rPr>
        <w:t>Mio</w:t>
      </w:r>
      <w:proofErr w:type="spellEnd"/>
      <w:r w:rsidR="006D12C4">
        <w:rPr>
          <w:sz w:val="24"/>
        </w:rPr>
        <w:t xml:space="preserve"> značky </w:t>
      </w:r>
      <w:proofErr w:type="spellStart"/>
      <w:r w:rsidR="006D12C4">
        <w:rPr>
          <w:sz w:val="24"/>
        </w:rPr>
        <w:t>Jika</w:t>
      </w:r>
      <w:proofErr w:type="spellEnd"/>
      <w:r w:rsidR="006D12C4">
        <w:rPr>
          <w:sz w:val="24"/>
        </w:rPr>
        <w:t xml:space="preserve"> svým designem potěší milovníky moderního a elegantního stylu. Zaujme mimo jiné originálními promyšlenými výřezy místo úchytek, které mnohdy jen zabírají zbytečně místo. Nábytek je vyroben z kvalitních materiálů a má hrany lepené PUR lepidlem, takže je vysoce </w:t>
      </w:r>
      <w:proofErr w:type="spellStart"/>
      <w:r w:rsidR="006D12C4">
        <w:rPr>
          <w:sz w:val="24"/>
        </w:rPr>
        <w:t>vlhkuodolný</w:t>
      </w:r>
      <w:proofErr w:type="spellEnd"/>
      <w:r w:rsidR="006D12C4">
        <w:rPr>
          <w:sz w:val="24"/>
        </w:rPr>
        <w:t xml:space="preserve">. </w:t>
      </w:r>
      <w:r w:rsidR="009906EC" w:rsidRPr="00454262">
        <w:rPr>
          <w:color w:val="000000" w:themeColor="text1"/>
          <w:sz w:val="24"/>
        </w:rPr>
        <w:t xml:space="preserve">Čílka nábytku jsou </w:t>
      </w:r>
      <w:r w:rsidR="006D12C4" w:rsidRPr="00454262">
        <w:rPr>
          <w:color w:val="000000" w:themeColor="text1"/>
          <w:sz w:val="24"/>
        </w:rPr>
        <w:t>v dekoru ořech nebo</w:t>
      </w:r>
      <w:r w:rsidR="00454262">
        <w:rPr>
          <w:color w:val="000000" w:themeColor="text1"/>
          <w:sz w:val="24"/>
        </w:rPr>
        <w:t xml:space="preserve"> </w:t>
      </w:r>
      <w:r w:rsidR="00637F7C" w:rsidRPr="00454262">
        <w:rPr>
          <w:color w:val="000000" w:themeColor="text1"/>
          <w:sz w:val="24"/>
        </w:rPr>
        <w:t xml:space="preserve">v </w:t>
      </w:r>
      <w:r w:rsidR="006D12C4" w:rsidRPr="00454262">
        <w:rPr>
          <w:color w:val="000000" w:themeColor="text1"/>
          <w:sz w:val="24"/>
        </w:rPr>
        <w:t xml:space="preserve">bílé barvě. </w:t>
      </w:r>
    </w:p>
    <w:p w:rsidR="00590515" w:rsidRDefault="007866D7" w:rsidP="00CE0642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7620</wp:posOffset>
            </wp:positionV>
            <wp:extent cx="2254885" cy="1562100"/>
            <wp:effectExtent l="0" t="0" r="0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2C4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-52070</wp:posOffset>
            </wp:positionH>
            <wp:positionV relativeFrom="paragraph">
              <wp:posOffset>7620</wp:posOffset>
            </wp:positionV>
            <wp:extent cx="2249170" cy="1542415"/>
            <wp:effectExtent l="0" t="0" r="0" b="635"/>
            <wp:wrapTight wrapText="bothSides">
              <wp:wrapPolygon edited="0">
                <wp:start x="0" y="0"/>
                <wp:lineTo x="0" y="21342"/>
                <wp:lineTo x="21405" y="21342"/>
                <wp:lineTo x="21405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0515" w:rsidRDefault="00865845" w:rsidP="00CE0642">
      <w:pPr>
        <w:jc w:val="both"/>
        <w:rPr>
          <w:b/>
          <w:sz w:val="24"/>
        </w:rPr>
      </w:pPr>
      <w:r>
        <w:rPr>
          <w:b/>
          <w:sz w:val="24"/>
        </w:rPr>
        <w:t>Jednoduché čisté linie</w:t>
      </w:r>
    </w:p>
    <w:p w:rsidR="00865845" w:rsidRDefault="0063210A" w:rsidP="00CE0642">
      <w:pPr>
        <w:jc w:val="both"/>
        <w:rPr>
          <w:sz w:val="24"/>
        </w:rPr>
      </w:pPr>
      <w:r>
        <w:rPr>
          <w:sz w:val="24"/>
        </w:rPr>
        <w:t xml:space="preserve">Právě jednoduchostí a čistými liniemi se vyznačuje nábytek ze série </w:t>
      </w:r>
      <w:proofErr w:type="spellStart"/>
      <w:r>
        <w:rPr>
          <w:sz w:val="24"/>
        </w:rPr>
        <w:t>Deep</w:t>
      </w:r>
      <w:proofErr w:type="spellEnd"/>
      <w:r>
        <w:rPr>
          <w:sz w:val="24"/>
        </w:rPr>
        <w:t xml:space="preserve"> by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. </w:t>
      </w:r>
      <w:r w:rsidR="00E536B2">
        <w:rPr>
          <w:sz w:val="24"/>
        </w:rPr>
        <w:t xml:space="preserve">Na první pohled vás okouzlí měkkými zaoblenými hranami. </w:t>
      </w:r>
      <w:r w:rsidR="00D57416">
        <w:rPr>
          <w:sz w:val="24"/>
        </w:rPr>
        <w:t xml:space="preserve">Zaoblený tvar mají i úchytky na nábytku, které příjemně padnou do ruky. Vybírat lze ze </w:t>
      </w:r>
      <w:r w:rsidR="00637F7C" w:rsidRPr="00454262">
        <w:rPr>
          <w:sz w:val="24"/>
        </w:rPr>
        <w:t>tří</w:t>
      </w:r>
      <w:r w:rsidR="00637F7C">
        <w:rPr>
          <w:sz w:val="24"/>
        </w:rPr>
        <w:t xml:space="preserve"> </w:t>
      </w:r>
      <w:proofErr w:type="gramStart"/>
      <w:r w:rsidR="00D57416">
        <w:rPr>
          <w:sz w:val="24"/>
        </w:rPr>
        <w:t>variant</w:t>
      </w:r>
      <w:r w:rsidR="00637F7C">
        <w:rPr>
          <w:sz w:val="24"/>
        </w:rPr>
        <w:t xml:space="preserve"> -</w:t>
      </w:r>
      <w:r w:rsidR="00D57416">
        <w:rPr>
          <w:sz w:val="24"/>
        </w:rPr>
        <w:t xml:space="preserve"> bíl</w:t>
      </w:r>
      <w:r w:rsidR="009906EC">
        <w:rPr>
          <w:sz w:val="24"/>
        </w:rPr>
        <w:t>é</w:t>
      </w:r>
      <w:proofErr w:type="gramEnd"/>
      <w:r w:rsidR="00D57416">
        <w:rPr>
          <w:sz w:val="24"/>
        </w:rPr>
        <w:t xml:space="preserve"> a </w:t>
      </w:r>
      <w:proofErr w:type="spellStart"/>
      <w:r w:rsidR="00D57416">
        <w:rPr>
          <w:sz w:val="24"/>
        </w:rPr>
        <w:t>dřevodekoru</w:t>
      </w:r>
      <w:proofErr w:type="spellEnd"/>
      <w:r w:rsidR="00D57416">
        <w:rPr>
          <w:sz w:val="24"/>
        </w:rPr>
        <w:t xml:space="preserve"> jasan nebo zlatý dub.</w:t>
      </w:r>
    </w:p>
    <w:p w:rsidR="00590515" w:rsidRDefault="002E6E9B" w:rsidP="00CE0642">
      <w:pPr>
        <w:jc w:val="both"/>
        <w:rPr>
          <w:sz w:val="24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1864360" cy="1501140"/>
            <wp:effectExtent l="0" t="0" r="2540" b="3810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36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6D7" w:rsidRDefault="00CB7932" w:rsidP="00CE0642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2043430</wp:posOffset>
            </wp:positionH>
            <wp:positionV relativeFrom="paragraph">
              <wp:posOffset>12065</wp:posOffset>
            </wp:positionV>
            <wp:extent cx="2171700" cy="1491615"/>
            <wp:effectExtent l="0" t="0" r="0" b="0"/>
            <wp:wrapSquare wrapText="bothSides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6D7" w:rsidRDefault="007866D7" w:rsidP="00CE0642">
      <w:pPr>
        <w:jc w:val="both"/>
        <w:rPr>
          <w:sz w:val="24"/>
        </w:rPr>
      </w:pPr>
    </w:p>
    <w:p w:rsidR="007866D7" w:rsidRDefault="007866D7" w:rsidP="00CE0642">
      <w:pPr>
        <w:jc w:val="both"/>
        <w:rPr>
          <w:sz w:val="24"/>
        </w:rPr>
      </w:pPr>
    </w:p>
    <w:p w:rsidR="00590515" w:rsidRDefault="00590515" w:rsidP="00CE0642">
      <w:pPr>
        <w:jc w:val="both"/>
        <w:rPr>
          <w:sz w:val="24"/>
        </w:rPr>
      </w:pPr>
    </w:p>
    <w:p w:rsidR="00CB7932" w:rsidRDefault="00CB7932" w:rsidP="00CE0642">
      <w:pPr>
        <w:jc w:val="both"/>
        <w:rPr>
          <w:sz w:val="24"/>
        </w:rPr>
      </w:pPr>
    </w:p>
    <w:p w:rsidR="002E6E9B" w:rsidRDefault="002E6E9B" w:rsidP="00CE0642">
      <w:pPr>
        <w:jc w:val="both"/>
        <w:rPr>
          <w:b/>
          <w:sz w:val="24"/>
        </w:rPr>
      </w:pPr>
    </w:p>
    <w:p w:rsidR="00CB7932" w:rsidRDefault="00CB7932" w:rsidP="00CE0642">
      <w:pPr>
        <w:jc w:val="both"/>
        <w:rPr>
          <w:b/>
          <w:sz w:val="24"/>
        </w:rPr>
      </w:pPr>
      <w:r>
        <w:rPr>
          <w:b/>
          <w:sz w:val="24"/>
        </w:rPr>
        <w:t>Stylově i v malé koupelně</w:t>
      </w:r>
    </w:p>
    <w:p w:rsidR="00637F7C" w:rsidRDefault="00CB7932" w:rsidP="00CE0642">
      <w:pPr>
        <w:jc w:val="both"/>
        <w:rPr>
          <w:sz w:val="24"/>
        </w:rPr>
      </w:pPr>
      <w:r>
        <w:rPr>
          <w:sz w:val="24"/>
        </w:rPr>
        <w:t xml:space="preserve">Nábytek </w:t>
      </w:r>
      <w:proofErr w:type="spellStart"/>
      <w:r>
        <w:rPr>
          <w:sz w:val="24"/>
        </w:rPr>
        <w:t>Tigo</w:t>
      </w:r>
      <w:proofErr w:type="spellEnd"/>
      <w:r>
        <w:rPr>
          <w:sz w:val="24"/>
        </w:rPr>
        <w:t xml:space="preserve"> N je velkou novinkou značky </w:t>
      </w:r>
      <w:proofErr w:type="spellStart"/>
      <w:r>
        <w:rPr>
          <w:sz w:val="24"/>
        </w:rPr>
        <w:t>Jika</w:t>
      </w:r>
      <w:proofErr w:type="spellEnd"/>
      <w:r>
        <w:rPr>
          <w:sz w:val="24"/>
        </w:rPr>
        <w:t xml:space="preserve"> pro letošní rok.</w:t>
      </w:r>
      <w:r w:rsidR="00F0729C">
        <w:rPr>
          <w:sz w:val="24"/>
        </w:rPr>
        <w:t xml:space="preserve"> </w:t>
      </w:r>
      <w:r w:rsidR="002E6E9B">
        <w:rPr>
          <w:sz w:val="24"/>
        </w:rPr>
        <w:t xml:space="preserve">Charakteristický je harmonickým designem, který podtrhují také moderní pololesklé úchytky z kovu. Vyráběn je ve dvou variantách, a to v bílém provedení a </w:t>
      </w:r>
      <w:proofErr w:type="spellStart"/>
      <w:r w:rsidR="002E6E9B">
        <w:rPr>
          <w:sz w:val="24"/>
        </w:rPr>
        <w:t>dřevodekoru</w:t>
      </w:r>
      <w:proofErr w:type="spellEnd"/>
      <w:r w:rsidR="002E6E9B">
        <w:rPr>
          <w:sz w:val="24"/>
        </w:rPr>
        <w:t xml:space="preserve"> jasan. Zásuvky skříněk jsou opatřeny kvalitními pojezdy s </w:t>
      </w:r>
      <w:r w:rsidR="009906EC" w:rsidRPr="00454262">
        <w:rPr>
          <w:color w:val="000000" w:themeColor="text1"/>
          <w:sz w:val="24"/>
        </w:rPr>
        <w:t>tlumením</w:t>
      </w:r>
      <w:r w:rsidR="002E6E9B" w:rsidRPr="00454262">
        <w:rPr>
          <w:sz w:val="24"/>
        </w:rPr>
        <w:t xml:space="preserve"> </w:t>
      </w:r>
      <w:r w:rsidR="002E6E9B">
        <w:rPr>
          <w:sz w:val="24"/>
        </w:rPr>
        <w:t xml:space="preserve">dojezdu, takže se zavírají zvolna a tiše, a také maximálním výsuvem, který umožňuje snadný a bezpečný přístup k uloženým věcem. Díky rozměrům a přizpůsobivosti je navíc nábytek </w:t>
      </w:r>
      <w:proofErr w:type="spellStart"/>
      <w:r w:rsidR="00637F7C">
        <w:rPr>
          <w:sz w:val="24"/>
        </w:rPr>
        <w:t>Tigo</w:t>
      </w:r>
      <w:proofErr w:type="spellEnd"/>
      <w:r w:rsidR="00637F7C">
        <w:rPr>
          <w:sz w:val="24"/>
        </w:rPr>
        <w:t xml:space="preserve"> N skvělým řešením i pro malé koupelny.</w:t>
      </w:r>
    </w:p>
    <w:p w:rsidR="00CE0642" w:rsidRDefault="00454262" w:rsidP="00CE0642">
      <w:pPr>
        <w:jc w:val="both"/>
        <w:rPr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 wp14:anchorId="022FB240" wp14:editId="7AD5F027">
            <wp:simplePos x="0" y="0"/>
            <wp:positionH relativeFrom="column">
              <wp:posOffset>2412365</wp:posOffset>
            </wp:positionH>
            <wp:positionV relativeFrom="paragraph">
              <wp:posOffset>9525</wp:posOffset>
            </wp:positionV>
            <wp:extent cx="2781300" cy="1552575"/>
            <wp:effectExtent l="0" t="0" r="0" b="9525"/>
            <wp:wrapSquare wrapText="bothSides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1072" behindDoc="0" locked="0" layoutInCell="1" allowOverlap="1" wp14:anchorId="2C359265" wp14:editId="1E3DF393">
            <wp:simplePos x="0" y="0"/>
            <wp:positionH relativeFrom="margin">
              <wp:posOffset>0</wp:posOffset>
            </wp:positionH>
            <wp:positionV relativeFrom="paragraph">
              <wp:posOffset>9525</wp:posOffset>
            </wp:positionV>
            <wp:extent cx="2258060" cy="1504950"/>
            <wp:effectExtent l="0" t="0" r="8890" b="0"/>
            <wp:wrapSquare wrapText="bothSides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5BDF" w:rsidRPr="00CE0642" w:rsidRDefault="00845BDF" w:rsidP="00CE0642">
      <w:pPr>
        <w:jc w:val="both"/>
        <w:rPr>
          <w:sz w:val="24"/>
        </w:rPr>
      </w:pPr>
    </w:p>
    <w:p w:rsidR="00A91C21" w:rsidRDefault="00A91C21"/>
    <w:p w:rsidR="00A91C21" w:rsidRDefault="00EE4F68">
      <w:r>
        <w:rPr>
          <w:noProof/>
          <w:lang w:eastAsia="cs-CZ"/>
        </w:rPr>
        <w:drawing>
          <wp:anchor distT="0" distB="0" distL="114300" distR="114300" simplePos="0" relativeHeight="251657216" behindDoc="0" locked="0" layoutInCell="1" allowOverlap="1" wp14:anchorId="5E5172D3" wp14:editId="75AEE3E9">
            <wp:simplePos x="0" y="0"/>
            <wp:positionH relativeFrom="page">
              <wp:posOffset>5791200</wp:posOffset>
            </wp:positionH>
            <wp:positionV relativeFrom="paragraph">
              <wp:posOffset>843915</wp:posOffset>
            </wp:positionV>
            <wp:extent cx="1343025" cy="1555750"/>
            <wp:effectExtent l="0" t="0" r="9525" b="6350"/>
            <wp:wrapSquare wrapText="bothSides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1F0"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07D1869E" wp14:editId="0C2610FA">
            <wp:simplePos x="0" y="0"/>
            <wp:positionH relativeFrom="margin">
              <wp:posOffset>2461260</wp:posOffset>
            </wp:positionH>
            <wp:positionV relativeFrom="paragraph">
              <wp:posOffset>870585</wp:posOffset>
            </wp:positionV>
            <wp:extent cx="2243455" cy="1495425"/>
            <wp:effectExtent l="0" t="0" r="4445" b="9525"/>
            <wp:wrapSquare wrapText="bothSides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1F0">
        <w:rPr>
          <w:noProof/>
          <w:lang w:eastAsia="cs-CZ"/>
        </w:rPr>
        <w:drawing>
          <wp:anchor distT="0" distB="0" distL="114300" distR="114300" simplePos="0" relativeHeight="251652096" behindDoc="0" locked="0" layoutInCell="1" allowOverlap="1" wp14:anchorId="2B65F56D" wp14:editId="01852FB1">
            <wp:simplePos x="0" y="0"/>
            <wp:positionH relativeFrom="margin">
              <wp:align>left</wp:align>
            </wp:positionH>
            <wp:positionV relativeFrom="paragraph">
              <wp:posOffset>867410</wp:posOffset>
            </wp:positionV>
            <wp:extent cx="2286000" cy="1523365"/>
            <wp:effectExtent l="0" t="0" r="0" b="635"/>
            <wp:wrapSquare wrapText="bothSides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91C21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850" w:rsidRDefault="00BC4850" w:rsidP="00722B02">
      <w:pPr>
        <w:spacing w:after="0" w:line="240" w:lineRule="auto"/>
      </w:pPr>
      <w:r>
        <w:separator/>
      </w:r>
    </w:p>
  </w:endnote>
  <w:endnote w:type="continuationSeparator" w:id="0">
    <w:p w:rsidR="00BC4850" w:rsidRDefault="00BC4850" w:rsidP="0072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B02" w:rsidRPr="00CB59D6" w:rsidRDefault="00722B02" w:rsidP="00722B02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:rsidR="00722B02" w:rsidRPr="00CB59D6" w:rsidRDefault="00722B02" w:rsidP="00722B02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072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Tel.: + 420 734 231 343</w:t>
    </w:r>
  </w:p>
  <w:p w:rsidR="00722B02" w:rsidRPr="00CB59D6" w:rsidRDefault="00722B02" w:rsidP="00722B02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r w:rsidRPr="00CB59D6">
      <w:rPr>
        <w:rFonts w:cstheme="minorHAnsi"/>
        <w:sz w:val="20"/>
        <w:szCs w:val="18"/>
      </w:rPr>
      <w:t xml:space="preserve">E-mail: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:rsidR="00722B02" w:rsidRDefault="00722B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850" w:rsidRDefault="00BC4850" w:rsidP="00722B02">
      <w:pPr>
        <w:spacing w:after="0" w:line="240" w:lineRule="auto"/>
      </w:pPr>
      <w:r>
        <w:separator/>
      </w:r>
    </w:p>
  </w:footnote>
  <w:footnote w:type="continuationSeparator" w:id="0">
    <w:p w:rsidR="00BC4850" w:rsidRDefault="00BC4850" w:rsidP="00722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2B02" w:rsidRDefault="00722B02">
    <w:pPr>
      <w:pStyle w:val="Zhlav"/>
    </w:pPr>
    <w:r>
      <w:rPr>
        <w:noProof/>
        <w:lang w:eastAsia="cs-CZ"/>
      </w:rPr>
      <w:drawing>
        <wp:inline distT="0" distB="0" distL="0" distR="0" wp14:anchorId="6A5CB617" wp14:editId="01C27FC7">
          <wp:extent cx="1005840" cy="502920"/>
          <wp:effectExtent l="1905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  <w:t>TISKOVÁ ZPRÁVA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BD"/>
    <w:rsid w:val="000B3799"/>
    <w:rsid w:val="00155DFA"/>
    <w:rsid w:val="001769D9"/>
    <w:rsid w:val="001D62CD"/>
    <w:rsid w:val="00267BEE"/>
    <w:rsid w:val="002924AC"/>
    <w:rsid w:val="002E6E9B"/>
    <w:rsid w:val="003101B7"/>
    <w:rsid w:val="0034011A"/>
    <w:rsid w:val="00453990"/>
    <w:rsid w:val="00454262"/>
    <w:rsid w:val="00471CA7"/>
    <w:rsid w:val="00494E2C"/>
    <w:rsid w:val="004C7862"/>
    <w:rsid w:val="00566452"/>
    <w:rsid w:val="00590515"/>
    <w:rsid w:val="0061425F"/>
    <w:rsid w:val="0063210A"/>
    <w:rsid w:val="00637F7C"/>
    <w:rsid w:val="006D12C4"/>
    <w:rsid w:val="006F6161"/>
    <w:rsid w:val="006F647C"/>
    <w:rsid w:val="00722B02"/>
    <w:rsid w:val="007707CF"/>
    <w:rsid w:val="007866D7"/>
    <w:rsid w:val="00801B5C"/>
    <w:rsid w:val="00845BDF"/>
    <w:rsid w:val="00865845"/>
    <w:rsid w:val="008751F0"/>
    <w:rsid w:val="00887E94"/>
    <w:rsid w:val="008944B2"/>
    <w:rsid w:val="008F47D0"/>
    <w:rsid w:val="009361FC"/>
    <w:rsid w:val="009642A9"/>
    <w:rsid w:val="009906EC"/>
    <w:rsid w:val="009C596A"/>
    <w:rsid w:val="00A91C21"/>
    <w:rsid w:val="00B62CF7"/>
    <w:rsid w:val="00BC4850"/>
    <w:rsid w:val="00C624FE"/>
    <w:rsid w:val="00C82DAF"/>
    <w:rsid w:val="00CA01F6"/>
    <w:rsid w:val="00CB7932"/>
    <w:rsid w:val="00CD2DB5"/>
    <w:rsid w:val="00CE0642"/>
    <w:rsid w:val="00D452BD"/>
    <w:rsid w:val="00D57416"/>
    <w:rsid w:val="00D7219A"/>
    <w:rsid w:val="00DA2A7D"/>
    <w:rsid w:val="00E44BA9"/>
    <w:rsid w:val="00E536B2"/>
    <w:rsid w:val="00E616BD"/>
    <w:rsid w:val="00EE4F68"/>
    <w:rsid w:val="00F0729C"/>
    <w:rsid w:val="00F168BC"/>
    <w:rsid w:val="00F80ADE"/>
    <w:rsid w:val="00FF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FA752"/>
  <w15:docId w15:val="{968AB30B-78A0-4128-A185-D044454A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22B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22B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hlav">
    <w:name w:val="header"/>
    <w:basedOn w:val="Normln"/>
    <w:link w:val="ZhlavChar"/>
    <w:uiPriority w:val="99"/>
    <w:unhideWhenUsed/>
    <w:rsid w:val="0072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22B02"/>
  </w:style>
  <w:style w:type="paragraph" w:styleId="Zpat">
    <w:name w:val="footer"/>
    <w:basedOn w:val="Normln"/>
    <w:link w:val="ZpatChar"/>
    <w:uiPriority w:val="99"/>
    <w:unhideWhenUsed/>
    <w:rsid w:val="00722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22B02"/>
  </w:style>
  <w:style w:type="character" w:styleId="Hypertextovodkaz">
    <w:name w:val="Hyperlink"/>
    <w:basedOn w:val="Standardnpsmoodstavce"/>
    <w:uiPriority w:val="99"/>
    <w:unhideWhenUsed/>
    <w:rsid w:val="00722B02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617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2018-08-03T08:47:00Z</dcterms:created>
  <dcterms:modified xsi:type="dcterms:W3CDTF">2018-08-08T09:51:00Z</dcterms:modified>
</cp:coreProperties>
</file>